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3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bookmarkStart w:id="1" w:name="_top"/>
            <w:bookmark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응시원서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▪팀장</w:t>
            </w:r>
            <w:r>
              <w:rPr>
                <w:rFonts w:ascii="한컴 고딕" w:eastAsia="한컴 고딕"/>
                <w:shd w:val="clear" w:color="000000" w:fill="auto"/>
              </w:rPr>
              <w:t>(육아휴직대체인력)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  <w:rPr>
                <w:lang/>
                <w:rFonts w:ascii="한컴 고딕" w:eastAsia="한컴 고딕"/>
                <w:shd w:val="clear" w:color="000000" w:fill="auto"/>
                <w:rtl w:val="off"/>
              </w:rPr>
            </w:pPr>
            <w:r>
              <w:rPr>
                <w:rFonts w:ascii="한컴 고딕" w:eastAsia="한컴 고딕"/>
                <w:shd w:val="clear" w:color="000000" w:fill="auto"/>
              </w:rPr>
              <w:t>▪팀원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-</w:t>
            </w:r>
            <w:r>
              <w:rPr>
                <w:rFonts w:ascii="한컴 고딕" w:eastAsia="한컴 고딕"/>
                <w:shd w:val="clear" w:color="000000" w:fill="auto"/>
              </w:rPr>
              <w:t>공동육아나눔터</w:t>
            </w:r>
            <w:r>
              <w:rPr>
                <w:rFonts w:ascii="한컴 고딕" w:eastAsia="한컴 고딕"/>
                <w:shd w:val="clear" w:color="000000" w:fill="auto"/>
              </w:rPr>
              <w:t xml:space="preserve"> 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사업담당</w:t>
            </w:r>
            <w:r>
              <w:rPr>
                <w:rFonts w:ascii="한컴 고딕" w:eastAsia="한컴 고딕"/>
                <w:shd w:val="clear" w:color="000000" w:fill="auto"/>
              </w:rPr>
              <w:t xml:space="preserve">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▪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청소년상담사</w:t>
            </w:r>
            <w:r>
              <w:rPr>
                <w:rFonts w:ascii="한컴 고딕" w:eastAsia="한컴 고딕"/>
                <w:shd w:val="clear" w:color="000000" w:fill="auto"/>
              </w:rPr>
              <w:t>(육아휴직대체인력)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▪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도서관사서</w:t>
            </w:r>
            <w:r>
              <w:rPr>
                <w:rFonts w:ascii="한컴 고딕" w:eastAsia="한컴 고딕"/>
                <w:shd w:val="clear" w:color="000000" w:fill="auto"/>
              </w:rPr>
              <w:t>(육아휴직대체인력)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▪언어발달지도사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(시간제)</w:t>
            </w:r>
            <w:r>
              <w:rPr>
                <w:rFonts w:ascii="한컴 고딕"/>
                <w:shd w:val="clear" w:color="000000" w:fill="auto"/>
              </w:rPr>
              <w:t xml:space="preserve">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/>
                <w:shd w:val="clear" w:color="000000" w:fill="auto"/>
                <w:spacing w:val="-13"/>
              </w:rPr>
              <w:t>▪</w:t>
            </w:r>
            <w:r>
              <w:rPr>
                <w:lang w:eastAsia="ko-KR"/>
                <w:rFonts w:ascii="한컴 고딕" w:eastAsia="한컴 고딕"/>
                <w:shd w:val="clear" w:color="000000" w:fill="auto"/>
                <w:spacing w:val="-13"/>
                <w:rtl w:val="off"/>
              </w:rPr>
              <w:t>다문화자녀교육활동비지원사업 전담인력</w:t>
            </w:r>
            <w:r>
              <w:rPr>
                <w:rFonts w:ascii="한컴 고딕" w:eastAsia="한컴 고딕"/>
                <w:shd w:val="clear" w:color="000000" w:fill="auto"/>
                <w:spacing w:val="-13"/>
              </w:rPr>
              <w:t xml:space="preserve"> (    </w:t>
            </w:r>
            <w:r>
              <w:rPr>
                <w:lang w:eastAsia="ko-KR"/>
                <w:rFonts w:ascii="한컴 고딕" w:eastAsia="한컴 고딕"/>
                <w:shd w:val="clear" w:color="000000" w:fill="auto"/>
                <w:spacing w:val="-13"/>
                <w:rtl w:val="off"/>
              </w:rPr>
              <w:t xml:space="preserve">  </w:t>
            </w:r>
            <w:r>
              <w:rPr>
                <w:rFonts w:ascii="한컴 고딕" w:eastAsia="한컴 고딕"/>
                <w:shd w:val="clear" w:color="000000" w:fill="auto"/>
                <w:spacing w:val="-13"/>
              </w:rPr>
              <w:t xml:space="preserve"> 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1820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④만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55세 이상 고령자 </w:t>
            </w:r>
          </w:p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240"/>
        <w:rPr>
          <w:rFonts w:ascii="굴림체" w:eastAsia="굴림체"/>
          <w:color w:val="000000"/>
          <w:sz w:val="24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16"/>
          <w:szCs w:val="16"/>
        </w:rPr>
      </w:pPr>
      <w:r>
        <w:rPr>
          <w:rFonts w:ascii="한컴돋움" w:eastAsia="한컴돋움"/>
          <w:sz w:val="20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 w:val="20"/>
          <w:szCs w:val="16"/>
          <w:shd w:val="clear" w:color="000000" w:fill="auto"/>
        </w:rPr>
        <w:t>직원 채용에 지원하고자 응시원서를 제출합니다.</w:t>
      </w:r>
    </w:p>
    <w:p>
      <w:pPr>
        <w:pStyle w:val="0"/>
        <w:widowControl w:val="off"/>
        <w:wordWrap/>
        <w:jc w:val="center"/>
        <w:spacing w:line="240"/>
        <w:rPr>
          <w:rFonts w:ascii="한컴돋움" w:eastAsia="한컴돋움"/>
          <w:color w:val="000000"/>
          <w:sz w:val="8"/>
          <w:szCs w:val="16"/>
          <w:shd w:val="clear" w:color="000000" w:fill="auto"/>
        </w:rPr>
      </w:pPr>
    </w:p>
    <w:p>
      <w:pPr>
        <w:pStyle w:val="0"/>
        <w:widowControl w:val="off"/>
        <w:spacing w:line="240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0"/>
        <w:widowControl w:val="off"/>
        <w:spacing w:line="240"/>
        <w:rPr>
          <w:rFonts w:ascii="한컴 고딕" w:eastAsia="한컴 고딕"/>
          <w:color w:val="000000"/>
          <w:sz w:val="18"/>
          <w:szCs w:val="16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22"/>
          <w:szCs w:val="22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  <w:r>
              <w:rPr>
                <w:lang w:eastAsia="ko-KR"/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  <w:rtl w:val="off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․이용목적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․경력․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0"/>
              <w:ind w:left="906" w:hanging="906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0"/>
              <w:ind w:left="823" w:hanging="823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z w:val="12"/>
                <w:shd w:val="clear" w:color="000000" w:fill="auto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0"/>
        <w:widowControl w:val="off"/>
        <w:spacing w:line="420" w:lineRule="auto"/>
        <w:rPr>
          <w:rFonts w:ascii="굴림체" w:eastAsia="굴림체"/>
          <w:color w:val="000000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#표내용-중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modified xsi:type="dcterms:W3CDTF">2024-01-18T01:13:56Z</dcterms:modified>
  <cp:version>1200.0100.01</cp:version>
</cp:coreProperties>
</file>